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A4694" w14:textId="1EF74EC4" w:rsidR="00E0685E" w:rsidRDefault="00E0685E" w:rsidP="00E0685E">
      <w:pPr>
        <w:jc w:val="center"/>
        <w:rPr>
          <w:b/>
          <w:sz w:val="48"/>
          <w:szCs w:val="48"/>
        </w:rPr>
      </w:pPr>
      <w:r w:rsidRPr="00E0685E">
        <w:rPr>
          <w:b/>
          <w:sz w:val="48"/>
          <w:szCs w:val="48"/>
        </w:rPr>
        <w:t xml:space="preserve">Athletic </w:t>
      </w:r>
      <w:r w:rsidR="003C6ABE">
        <w:rPr>
          <w:b/>
          <w:sz w:val="48"/>
          <w:szCs w:val="48"/>
        </w:rPr>
        <w:t>Clearance/</w:t>
      </w:r>
      <w:r w:rsidRPr="00E0685E">
        <w:rPr>
          <w:b/>
          <w:sz w:val="48"/>
          <w:szCs w:val="48"/>
        </w:rPr>
        <w:t>Physical Forms</w:t>
      </w:r>
      <w:r>
        <w:rPr>
          <w:b/>
          <w:sz w:val="48"/>
          <w:szCs w:val="48"/>
        </w:rPr>
        <w:t xml:space="preserve"> </w:t>
      </w:r>
    </w:p>
    <w:p w14:paraId="28E32CA0" w14:textId="02FEC133" w:rsidR="00D229B7" w:rsidRPr="00E0685E" w:rsidRDefault="00CB3930" w:rsidP="00E0685E">
      <w:pPr>
        <w:jc w:val="center"/>
        <w:rPr>
          <w:b/>
          <w:sz w:val="48"/>
          <w:szCs w:val="48"/>
        </w:rPr>
      </w:pPr>
      <w:r>
        <w:rPr>
          <w:b/>
          <w:sz w:val="44"/>
          <w:szCs w:val="44"/>
          <w:u w:val="single"/>
        </w:rPr>
        <w:t>*****202</w:t>
      </w:r>
      <w:r w:rsidR="00A05B06">
        <w:rPr>
          <w:b/>
          <w:sz w:val="44"/>
          <w:szCs w:val="44"/>
          <w:u w:val="single"/>
        </w:rPr>
        <w:t>4-2025</w:t>
      </w:r>
      <w:r w:rsidR="00D229B7" w:rsidRPr="00D229B7">
        <w:rPr>
          <w:b/>
          <w:sz w:val="44"/>
          <w:szCs w:val="44"/>
          <w:u w:val="single"/>
        </w:rPr>
        <w:t xml:space="preserve"> SCHOOL YEAR*****</w:t>
      </w:r>
    </w:p>
    <w:p w14:paraId="2E33AD0D" w14:textId="45CF7627" w:rsidR="00D229B7" w:rsidRPr="00F25DDF" w:rsidRDefault="00D229B7" w:rsidP="00D229B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25DDF">
        <w:rPr>
          <w:sz w:val="28"/>
          <w:szCs w:val="28"/>
        </w:rPr>
        <w:t xml:space="preserve">ALL parents and student-athletes </w:t>
      </w:r>
      <w:r w:rsidR="00E0685E" w:rsidRPr="00F25DDF">
        <w:rPr>
          <w:b/>
          <w:i/>
          <w:sz w:val="28"/>
          <w:szCs w:val="28"/>
          <w:u w:val="single"/>
        </w:rPr>
        <w:t>must complete</w:t>
      </w:r>
      <w:r w:rsidRPr="00F25DDF">
        <w:rPr>
          <w:b/>
          <w:i/>
          <w:sz w:val="28"/>
          <w:szCs w:val="28"/>
          <w:u w:val="single"/>
        </w:rPr>
        <w:t xml:space="preserve"> the paperwork</w:t>
      </w:r>
      <w:r w:rsidRPr="00F25DDF">
        <w:rPr>
          <w:sz w:val="28"/>
          <w:szCs w:val="28"/>
        </w:rPr>
        <w:t xml:space="preserve"> </w:t>
      </w:r>
      <w:r w:rsidRPr="00F25DDF">
        <w:rPr>
          <w:b/>
          <w:i/>
          <w:sz w:val="28"/>
          <w:szCs w:val="28"/>
          <w:u w:val="single"/>
        </w:rPr>
        <w:t>online</w:t>
      </w:r>
      <w:r w:rsidRPr="00F25DDF">
        <w:rPr>
          <w:sz w:val="28"/>
          <w:szCs w:val="28"/>
        </w:rPr>
        <w:t>. (</w:t>
      </w:r>
      <w:proofErr w:type="gramStart"/>
      <w:r w:rsidRPr="00F25DDF">
        <w:rPr>
          <w:sz w:val="28"/>
          <w:szCs w:val="28"/>
        </w:rPr>
        <w:t>includes</w:t>
      </w:r>
      <w:proofErr w:type="gramEnd"/>
      <w:r w:rsidR="00E0685E" w:rsidRPr="00F25DDF">
        <w:rPr>
          <w:sz w:val="28"/>
          <w:szCs w:val="28"/>
        </w:rPr>
        <w:t xml:space="preserve"> EL2,</w:t>
      </w:r>
      <w:r w:rsidRPr="00F25DDF">
        <w:rPr>
          <w:sz w:val="28"/>
          <w:szCs w:val="28"/>
        </w:rPr>
        <w:t xml:space="preserve"> EL3</w:t>
      </w:r>
      <w:r w:rsidR="00E0685E" w:rsidRPr="00F25DDF">
        <w:rPr>
          <w:sz w:val="28"/>
          <w:szCs w:val="28"/>
        </w:rPr>
        <w:t>,</w:t>
      </w:r>
      <w:r w:rsidR="002E0250" w:rsidRPr="00F25DDF">
        <w:rPr>
          <w:sz w:val="28"/>
          <w:szCs w:val="28"/>
        </w:rPr>
        <w:t xml:space="preserve"> and Parent/Athlete</w:t>
      </w:r>
      <w:r w:rsidRPr="00F25DDF">
        <w:rPr>
          <w:sz w:val="28"/>
          <w:szCs w:val="28"/>
        </w:rPr>
        <w:t xml:space="preserve"> Sportsmanship Oath)</w:t>
      </w:r>
      <w:r w:rsidR="00626F4A" w:rsidRPr="00F25DDF">
        <w:rPr>
          <w:sz w:val="28"/>
          <w:szCs w:val="28"/>
        </w:rPr>
        <w:t>. Please have both parent and student present when completing forms (student</w:t>
      </w:r>
      <w:r w:rsidR="00461446" w:rsidRPr="00F25DDF">
        <w:rPr>
          <w:sz w:val="28"/>
          <w:szCs w:val="28"/>
        </w:rPr>
        <w:t xml:space="preserve"> can be helpful </w:t>
      </w:r>
      <w:r w:rsidR="00626F4A" w:rsidRPr="00F25DDF">
        <w:rPr>
          <w:sz w:val="28"/>
          <w:szCs w:val="28"/>
        </w:rPr>
        <w:t xml:space="preserve">uploading </w:t>
      </w:r>
      <w:r w:rsidR="00461446" w:rsidRPr="00F25DDF">
        <w:rPr>
          <w:sz w:val="28"/>
          <w:szCs w:val="28"/>
        </w:rPr>
        <w:t xml:space="preserve">the </w:t>
      </w:r>
      <w:r w:rsidR="00626F4A" w:rsidRPr="00F25DDF">
        <w:rPr>
          <w:sz w:val="28"/>
          <w:szCs w:val="28"/>
        </w:rPr>
        <w:t>forms).</w:t>
      </w:r>
    </w:p>
    <w:p w14:paraId="0F8284AC" w14:textId="1783BA03" w:rsidR="00D229B7" w:rsidRPr="00F25DDF" w:rsidRDefault="00D229B7" w:rsidP="00D229B7">
      <w:pPr>
        <w:pStyle w:val="ListParagraph"/>
        <w:rPr>
          <w:sz w:val="28"/>
          <w:szCs w:val="28"/>
        </w:rPr>
      </w:pPr>
      <w:r w:rsidRPr="00F25DDF">
        <w:rPr>
          <w:sz w:val="28"/>
          <w:szCs w:val="28"/>
        </w:rPr>
        <w:t xml:space="preserve">To create your account </w:t>
      </w:r>
      <w:r w:rsidR="00F25DDF" w:rsidRPr="00F25DDF">
        <w:rPr>
          <w:sz w:val="28"/>
          <w:szCs w:val="28"/>
        </w:rPr>
        <w:t>or login</w:t>
      </w:r>
      <w:r w:rsidRPr="00F25DDF">
        <w:rPr>
          <w:sz w:val="28"/>
          <w:szCs w:val="28"/>
        </w:rPr>
        <w:t xml:space="preserve">, go to:  </w:t>
      </w:r>
      <w:r w:rsidR="000B68F2" w:rsidRPr="00F25DDF">
        <w:rPr>
          <w:b/>
          <w:sz w:val="28"/>
          <w:szCs w:val="28"/>
        </w:rPr>
        <w:t>www.AthleticC</w:t>
      </w:r>
      <w:r w:rsidRPr="00F25DDF">
        <w:rPr>
          <w:b/>
          <w:sz w:val="28"/>
          <w:szCs w:val="28"/>
        </w:rPr>
        <w:t>learance.com</w:t>
      </w:r>
    </w:p>
    <w:p w14:paraId="1D286FC3" w14:textId="2A05752D" w:rsidR="00D229B7" w:rsidRPr="00F25DDF" w:rsidRDefault="003C6ABE" w:rsidP="00E0685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25DDF">
        <w:rPr>
          <w:sz w:val="28"/>
          <w:szCs w:val="28"/>
        </w:rPr>
        <w:t>Select</w:t>
      </w:r>
      <w:r w:rsidR="00D229B7" w:rsidRPr="00F25DDF">
        <w:rPr>
          <w:sz w:val="28"/>
          <w:szCs w:val="28"/>
        </w:rPr>
        <w:t xml:space="preserve"> on the state of Florida</w:t>
      </w:r>
      <w:r w:rsidR="002B2F0F" w:rsidRPr="00F25DDF">
        <w:rPr>
          <w:sz w:val="24"/>
          <w:szCs w:val="24"/>
        </w:rPr>
        <w:t>.</w:t>
      </w:r>
    </w:p>
    <w:p w14:paraId="15CFC6E2" w14:textId="77777777" w:rsidR="00F25DDF" w:rsidRDefault="003C6ABE" w:rsidP="00F25DDF">
      <w:pPr>
        <w:rPr>
          <w:sz w:val="28"/>
          <w:szCs w:val="28"/>
        </w:rPr>
      </w:pPr>
      <w:r>
        <w:rPr>
          <w:sz w:val="28"/>
          <w:szCs w:val="28"/>
        </w:rPr>
        <w:t>First time users:</w:t>
      </w:r>
    </w:p>
    <w:p w14:paraId="118D6732" w14:textId="1E49F1D9" w:rsidR="004B2AA5" w:rsidRPr="00F25DDF" w:rsidRDefault="003C6ABE" w:rsidP="00F25DD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25DDF">
        <w:rPr>
          <w:sz w:val="28"/>
          <w:szCs w:val="28"/>
        </w:rPr>
        <w:t>Create an account</w:t>
      </w:r>
      <w:r w:rsidR="002B2F0F" w:rsidRPr="00F25DDF">
        <w:rPr>
          <w:sz w:val="28"/>
          <w:szCs w:val="28"/>
        </w:rPr>
        <w:t>.</w:t>
      </w:r>
      <w:r w:rsidRPr="00F25DDF">
        <w:rPr>
          <w:sz w:val="28"/>
          <w:szCs w:val="28"/>
        </w:rPr>
        <w:t xml:space="preserve"> Register with a valid email address.</w:t>
      </w:r>
    </w:p>
    <w:p w14:paraId="38A2587A" w14:textId="3BAD4404" w:rsidR="003C6ABE" w:rsidRPr="003C6ABE" w:rsidRDefault="003C6ABE" w:rsidP="003C6ABE">
      <w:pPr>
        <w:rPr>
          <w:sz w:val="28"/>
          <w:szCs w:val="28"/>
        </w:rPr>
      </w:pPr>
      <w:r>
        <w:rPr>
          <w:sz w:val="28"/>
          <w:szCs w:val="28"/>
        </w:rPr>
        <w:t>Return users:</w:t>
      </w:r>
    </w:p>
    <w:p w14:paraId="6CB966CE" w14:textId="65DB55EB" w:rsidR="003C6ABE" w:rsidRDefault="003C6ABE" w:rsidP="00F9417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Enter login information you previously registered with and sign in.</w:t>
      </w:r>
    </w:p>
    <w:p w14:paraId="2A7C1068" w14:textId="619C1C91" w:rsidR="00F25DDF" w:rsidRPr="00F25DDF" w:rsidRDefault="00F25DDF" w:rsidP="00F25DDF">
      <w:pPr>
        <w:rPr>
          <w:sz w:val="28"/>
          <w:szCs w:val="28"/>
        </w:rPr>
      </w:pPr>
      <w:r>
        <w:rPr>
          <w:sz w:val="28"/>
          <w:szCs w:val="28"/>
        </w:rPr>
        <w:t>Both first time users and returners:</w:t>
      </w:r>
    </w:p>
    <w:p w14:paraId="32094C45" w14:textId="79487B91" w:rsidR="00F9417B" w:rsidRPr="00F9417B" w:rsidRDefault="003C6ABE" w:rsidP="00F9417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Select</w:t>
      </w:r>
      <w:r w:rsidR="00F9417B">
        <w:rPr>
          <w:sz w:val="28"/>
          <w:szCs w:val="28"/>
        </w:rPr>
        <w:t xml:space="preserve"> on </w:t>
      </w:r>
      <w:r w:rsidR="00626F4A">
        <w:rPr>
          <w:b/>
          <w:sz w:val="28"/>
          <w:szCs w:val="28"/>
        </w:rPr>
        <w:t>Start Clearance h</w:t>
      </w:r>
      <w:r w:rsidR="00F9417B">
        <w:rPr>
          <w:b/>
          <w:sz w:val="28"/>
          <w:szCs w:val="28"/>
        </w:rPr>
        <w:t>ere</w:t>
      </w:r>
      <w:r w:rsidR="00FE7289">
        <w:rPr>
          <w:sz w:val="28"/>
          <w:szCs w:val="28"/>
        </w:rPr>
        <w:t xml:space="preserve">. </w:t>
      </w:r>
    </w:p>
    <w:p w14:paraId="42E56E66" w14:textId="1E72FEC2" w:rsidR="00D229B7" w:rsidRDefault="00E0685E" w:rsidP="00F9417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Select </w:t>
      </w:r>
      <w:r w:rsidR="004B2AA5" w:rsidRPr="002241FC">
        <w:rPr>
          <w:b/>
          <w:sz w:val="28"/>
          <w:szCs w:val="28"/>
        </w:rPr>
        <w:t>Year</w:t>
      </w:r>
      <w:r w:rsidR="00CB3930">
        <w:rPr>
          <w:b/>
          <w:sz w:val="28"/>
          <w:szCs w:val="28"/>
        </w:rPr>
        <w:t xml:space="preserve"> 202</w:t>
      </w:r>
      <w:r w:rsidR="00A05B06">
        <w:rPr>
          <w:b/>
          <w:sz w:val="28"/>
          <w:szCs w:val="28"/>
        </w:rPr>
        <w:t>4-2025</w:t>
      </w:r>
      <w:r w:rsidR="004B2AA5">
        <w:rPr>
          <w:sz w:val="28"/>
          <w:szCs w:val="28"/>
        </w:rPr>
        <w:t xml:space="preserve">, </w:t>
      </w:r>
      <w:proofErr w:type="spellStart"/>
      <w:r w:rsidR="004B2AA5" w:rsidRPr="002241FC">
        <w:rPr>
          <w:b/>
          <w:sz w:val="28"/>
          <w:szCs w:val="28"/>
        </w:rPr>
        <w:t>McKeel</w:t>
      </w:r>
      <w:proofErr w:type="spellEnd"/>
      <w:r w:rsidR="004B2AA5">
        <w:rPr>
          <w:sz w:val="28"/>
          <w:szCs w:val="28"/>
        </w:rPr>
        <w:t xml:space="preserve">, and </w:t>
      </w:r>
      <w:r w:rsidR="003C6ABE">
        <w:rPr>
          <w:sz w:val="28"/>
          <w:szCs w:val="28"/>
        </w:rPr>
        <w:t xml:space="preserve">all of the </w:t>
      </w:r>
      <w:r w:rsidR="004B2AA5" w:rsidRPr="002241FC">
        <w:rPr>
          <w:b/>
          <w:sz w:val="28"/>
          <w:szCs w:val="28"/>
        </w:rPr>
        <w:t>Sports</w:t>
      </w:r>
      <w:r w:rsidR="004B2AA5">
        <w:rPr>
          <w:sz w:val="28"/>
          <w:szCs w:val="28"/>
        </w:rPr>
        <w:t xml:space="preserve"> your child wishes to participate in</w:t>
      </w:r>
      <w:r>
        <w:rPr>
          <w:sz w:val="28"/>
          <w:szCs w:val="28"/>
        </w:rPr>
        <w:t xml:space="preserve"> from the dropdown menu</w:t>
      </w:r>
      <w:r w:rsidR="004B2AA5">
        <w:rPr>
          <w:sz w:val="28"/>
          <w:szCs w:val="28"/>
        </w:rPr>
        <w:t>s.</w:t>
      </w:r>
    </w:p>
    <w:p w14:paraId="1B683F64" w14:textId="7CD77D8D" w:rsidR="00D229B7" w:rsidRDefault="00FE7289" w:rsidP="003C6AB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2746B3">
        <w:rPr>
          <w:sz w:val="28"/>
          <w:szCs w:val="28"/>
        </w:rPr>
        <w:t xml:space="preserve">omplete </w:t>
      </w:r>
      <w:r w:rsidR="003C6ABE">
        <w:rPr>
          <w:sz w:val="28"/>
          <w:szCs w:val="28"/>
        </w:rPr>
        <w:t>all required fields</w:t>
      </w:r>
      <w:r w:rsidR="00F14740">
        <w:rPr>
          <w:sz w:val="28"/>
          <w:szCs w:val="28"/>
        </w:rPr>
        <w:t xml:space="preserve">. You can print a copy of the physical </w:t>
      </w:r>
      <w:r w:rsidR="003C6ABE">
        <w:rPr>
          <w:sz w:val="28"/>
          <w:szCs w:val="28"/>
        </w:rPr>
        <w:t xml:space="preserve">and </w:t>
      </w:r>
      <w:r w:rsidR="007369F9">
        <w:rPr>
          <w:sz w:val="28"/>
          <w:szCs w:val="28"/>
        </w:rPr>
        <w:t>athletic consent</w:t>
      </w:r>
      <w:r w:rsidR="003C6ABE">
        <w:rPr>
          <w:sz w:val="28"/>
          <w:szCs w:val="28"/>
        </w:rPr>
        <w:t xml:space="preserve"> </w:t>
      </w:r>
      <w:r w:rsidR="00F14740">
        <w:rPr>
          <w:sz w:val="28"/>
          <w:szCs w:val="28"/>
        </w:rPr>
        <w:t>form</w:t>
      </w:r>
      <w:r w:rsidR="003C6ABE">
        <w:rPr>
          <w:sz w:val="28"/>
          <w:szCs w:val="28"/>
        </w:rPr>
        <w:t>s</w:t>
      </w:r>
      <w:r w:rsidR="00F14740">
        <w:rPr>
          <w:sz w:val="28"/>
          <w:szCs w:val="28"/>
        </w:rPr>
        <w:t xml:space="preserve"> </w:t>
      </w:r>
      <w:r w:rsidR="003C6ABE">
        <w:rPr>
          <w:sz w:val="28"/>
          <w:szCs w:val="28"/>
        </w:rPr>
        <w:t xml:space="preserve">by </w:t>
      </w:r>
      <w:r w:rsidR="006C2147">
        <w:rPr>
          <w:sz w:val="28"/>
          <w:szCs w:val="28"/>
        </w:rPr>
        <w:t>selecting the download link beside each form in the files section</w:t>
      </w:r>
      <w:r w:rsidR="00F14740">
        <w:rPr>
          <w:sz w:val="28"/>
          <w:szCs w:val="28"/>
        </w:rPr>
        <w:t>.</w:t>
      </w:r>
      <w:r>
        <w:rPr>
          <w:sz w:val="28"/>
          <w:szCs w:val="28"/>
        </w:rPr>
        <w:t xml:space="preserve"> Upload </w:t>
      </w:r>
      <w:r w:rsidR="001C229A">
        <w:rPr>
          <w:sz w:val="28"/>
          <w:szCs w:val="28"/>
        </w:rPr>
        <w:t xml:space="preserve">page 4 of </w:t>
      </w:r>
      <w:r>
        <w:rPr>
          <w:sz w:val="28"/>
          <w:szCs w:val="28"/>
        </w:rPr>
        <w:t>completed physical</w:t>
      </w:r>
      <w:r w:rsidR="003C6ABE">
        <w:rPr>
          <w:sz w:val="28"/>
          <w:szCs w:val="28"/>
        </w:rPr>
        <w:t xml:space="preserve"> </w:t>
      </w:r>
      <w:r>
        <w:rPr>
          <w:sz w:val="28"/>
          <w:szCs w:val="28"/>
        </w:rPr>
        <w:t>after visiting Dr.</w:t>
      </w:r>
      <w:r w:rsidR="00823B8D">
        <w:rPr>
          <w:sz w:val="28"/>
          <w:szCs w:val="28"/>
        </w:rPr>
        <w:t xml:space="preserve"> </w:t>
      </w:r>
      <w:r w:rsidR="001C229A">
        <w:rPr>
          <w:sz w:val="28"/>
          <w:szCs w:val="28"/>
        </w:rPr>
        <w:t>and your athletic consent.</w:t>
      </w:r>
      <w:r w:rsidR="00823B8D">
        <w:rPr>
          <w:sz w:val="28"/>
          <w:szCs w:val="28"/>
        </w:rPr>
        <w:t xml:space="preserve"> It is acceptable to upload a </w:t>
      </w:r>
      <w:proofErr w:type="gramStart"/>
      <w:r w:rsidR="00823B8D">
        <w:rPr>
          <w:sz w:val="28"/>
          <w:szCs w:val="28"/>
        </w:rPr>
        <w:t>photo</w:t>
      </w:r>
      <w:r w:rsidR="003C6ABE">
        <w:rPr>
          <w:sz w:val="28"/>
          <w:szCs w:val="28"/>
        </w:rPr>
        <w:t xml:space="preserve">s of required documents (physical and </w:t>
      </w:r>
      <w:r w:rsidR="007369F9">
        <w:rPr>
          <w:sz w:val="28"/>
          <w:szCs w:val="28"/>
        </w:rPr>
        <w:t>athletic consent</w:t>
      </w:r>
      <w:r w:rsidR="003C6ABE">
        <w:rPr>
          <w:sz w:val="28"/>
          <w:szCs w:val="28"/>
        </w:rPr>
        <w:t>)</w:t>
      </w:r>
      <w:proofErr w:type="gramEnd"/>
      <w:r w:rsidR="003C6ABE">
        <w:rPr>
          <w:sz w:val="28"/>
          <w:szCs w:val="28"/>
        </w:rPr>
        <w:t>.</w:t>
      </w:r>
    </w:p>
    <w:p w14:paraId="18C2BD59" w14:textId="6A04D02C" w:rsidR="00F25DDF" w:rsidRPr="003C6ABE" w:rsidRDefault="00F25DDF" w:rsidP="003C6AB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Once athletic clearance has been completed AND the athletic director has reviewed your information, you will receive an email stating that your athlete has been </w:t>
      </w:r>
      <w:proofErr w:type="gramStart"/>
      <w:r>
        <w:rPr>
          <w:sz w:val="28"/>
          <w:szCs w:val="28"/>
        </w:rPr>
        <w:t>cleared, or</w:t>
      </w:r>
      <w:proofErr w:type="gramEnd"/>
      <w:r>
        <w:rPr>
          <w:sz w:val="28"/>
          <w:szCs w:val="28"/>
        </w:rPr>
        <w:t xml:space="preserve"> is missing information in athletic clearance.</w:t>
      </w:r>
    </w:p>
    <w:p w14:paraId="10E088DA" w14:textId="299D9572" w:rsidR="00D229B7" w:rsidRPr="003C6ABE" w:rsidRDefault="00D229B7" w:rsidP="003C6ABE">
      <w:pPr>
        <w:pStyle w:val="ListParagraph"/>
        <w:ind w:left="2160"/>
        <w:rPr>
          <w:sz w:val="28"/>
          <w:szCs w:val="28"/>
        </w:rPr>
      </w:pPr>
    </w:p>
    <w:p w14:paraId="04A109D3" w14:textId="77777777" w:rsidR="00D229B7" w:rsidRDefault="00D229B7" w:rsidP="00D229B7">
      <w:pPr>
        <w:rPr>
          <w:b/>
          <w:sz w:val="28"/>
          <w:szCs w:val="28"/>
        </w:rPr>
      </w:pPr>
      <w:r w:rsidRPr="00835ED7">
        <w:rPr>
          <w:b/>
          <w:sz w:val="28"/>
          <w:szCs w:val="28"/>
        </w:rPr>
        <w:t>ELIGIBILITY IS DETERMINED BY:</w:t>
      </w:r>
    </w:p>
    <w:p w14:paraId="31028DB0" w14:textId="030F1C69" w:rsidR="00D229B7" w:rsidRPr="00E0685E" w:rsidRDefault="00FF45D2" w:rsidP="00E0685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0685E">
        <w:rPr>
          <w:sz w:val="28"/>
          <w:szCs w:val="28"/>
        </w:rPr>
        <w:t>Must have an</w:t>
      </w:r>
      <w:r w:rsidR="00D229B7" w:rsidRPr="00E0685E">
        <w:rPr>
          <w:sz w:val="28"/>
          <w:szCs w:val="28"/>
        </w:rPr>
        <w:t xml:space="preserve"> </w:t>
      </w:r>
      <w:r w:rsidR="00D229B7" w:rsidRPr="00E0685E">
        <w:rPr>
          <w:b/>
          <w:i/>
          <w:sz w:val="28"/>
          <w:szCs w:val="28"/>
          <w:u w:val="single"/>
        </w:rPr>
        <w:t>unweighted</w:t>
      </w:r>
      <w:r w:rsidR="00D229B7" w:rsidRPr="00E0685E">
        <w:rPr>
          <w:sz w:val="28"/>
          <w:szCs w:val="28"/>
        </w:rPr>
        <w:t xml:space="preserve"> GPA of 2.0 or abo</w:t>
      </w:r>
      <w:r w:rsidRPr="00E0685E">
        <w:rPr>
          <w:sz w:val="28"/>
          <w:szCs w:val="28"/>
        </w:rPr>
        <w:t>ve</w:t>
      </w:r>
      <w:r w:rsidR="002B2F0F">
        <w:rPr>
          <w:sz w:val="28"/>
          <w:szCs w:val="28"/>
        </w:rPr>
        <w:t>.</w:t>
      </w:r>
    </w:p>
    <w:p w14:paraId="4A026EF4" w14:textId="048D6EB5" w:rsidR="00D229B7" w:rsidRPr="00E0685E" w:rsidRDefault="00D229B7" w:rsidP="00E0685E">
      <w:pPr>
        <w:pStyle w:val="ListParagraph"/>
        <w:numPr>
          <w:ilvl w:val="0"/>
          <w:numId w:val="4"/>
        </w:numPr>
        <w:rPr>
          <w:b/>
          <w:sz w:val="28"/>
          <w:szCs w:val="28"/>
        </w:rPr>
      </w:pPr>
      <w:r w:rsidRPr="00E0685E">
        <w:rPr>
          <w:sz w:val="28"/>
          <w:szCs w:val="28"/>
        </w:rPr>
        <w:t>All necessary paperwork – physical (EL2) and online forms</w:t>
      </w:r>
      <w:r w:rsidR="00E0685E" w:rsidRPr="00E0685E">
        <w:rPr>
          <w:sz w:val="28"/>
          <w:szCs w:val="28"/>
        </w:rPr>
        <w:t xml:space="preserve">, completed, signed and uploaded </w:t>
      </w:r>
      <w:r w:rsidR="00E0685E">
        <w:rPr>
          <w:sz w:val="28"/>
          <w:szCs w:val="28"/>
        </w:rPr>
        <w:t>(</w:t>
      </w:r>
      <w:r w:rsidR="007369F9">
        <w:rPr>
          <w:sz w:val="28"/>
          <w:szCs w:val="28"/>
        </w:rPr>
        <w:t>Physical</w:t>
      </w:r>
      <w:r w:rsidR="00E0685E">
        <w:rPr>
          <w:sz w:val="28"/>
          <w:szCs w:val="28"/>
        </w:rPr>
        <w:t xml:space="preserve"> and </w:t>
      </w:r>
      <w:r w:rsidR="007369F9">
        <w:rPr>
          <w:sz w:val="28"/>
          <w:szCs w:val="28"/>
        </w:rPr>
        <w:t>Athletic Consent</w:t>
      </w:r>
      <w:r w:rsidR="00E0685E">
        <w:rPr>
          <w:sz w:val="28"/>
          <w:szCs w:val="28"/>
        </w:rPr>
        <w:t xml:space="preserve">) </w:t>
      </w:r>
      <w:r w:rsidR="00E0685E" w:rsidRPr="00E0685E">
        <w:rPr>
          <w:sz w:val="28"/>
          <w:szCs w:val="28"/>
        </w:rPr>
        <w:t>prior to participation.</w:t>
      </w:r>
    </w:p>
    <w:p w14:paraId="5A67748F" w14:textId="22D56A5B" w:rsidR="00D229B7" w:rsidRPr="00835ED7" w:rsidRDefault="00D229B7" w:rsidP="00E0685E">
      <w:pPr>
        <w:pStyle w:val="ListParagraph"/>
        <w:rPr>
          <w:b/>
          <w:sz w:val="24"/>
          <w:szCs w:val="24"/>
        </w:rPr>
      </w:pPr>
    </w:p>
    <w:p w14:paraId="77B5F725" w14:textId="789CA5F5" w:rsidR="00D229B7" w:rsidRPr="00F25DDF" w:rsidRDefault="00FF45D2" w:rsidP="00D229B7">
      <w:pPr>
        <w:rPr>
          <w:b/>
          <w:i/>
          <w:sz w:val="24"/>
          <w:szCs w:val="24"/>
        </w:rPr>
      </w:pPr>
      <w:r w:rsidRPr="00F25DDF">
        <w:rPr>
          <w:b/>
          <w:i/>
          <w:sz w:val="24"/>
          <w:szCs w:val="24"/>
        </w:rPr>
        <w:t>Polk Collegiate</w:t>
      </w:r>
      <w:r w:rsidR="00A2160F" w:rsidRPr="00F25DDF">
        <w:rPr>
          <w:b/>
          <w:i/>
          <w:sz w:val="24"/>
          <w:szCs w:val="24"/>
        </w:rPr>
        <w:t xml:space="preserve"> students</w:t>
      </w:r>
      <w:r w:rsidR="00D229B7" w:rsidRPr="00F25DDF">
        <w:rPr>
          <w:b/>
          <w:i/>
          <w:sz w:val="24"/>
          <w:szCs w:val="24"/>
        </w:rPr>
        <w:t xml:space="preserve"> </w:t>
      </w:r>
      <w:r w:rsidR="000E6D24" w:rsidRPr="00F25DDF">
        <w:rPr>
          <w:b/>
          <w:i/>
          <w:sz w:val="24"/>
          <w:szCs w:val="24"/>
        </w:rPr>
        <w:t xml:space="preserve">must complete an EL14 </w:t>
      </w:r>
      <w:proofErr w:type="gramStart"/>
      <w:r w:rsidR="000E6D24" w:rsidRPr="00F25DDF">
        <w:rPr>
          <w:b/>
          <w:i/>
          <w:sz w:val="24"/>
          <w:szCs w:val="24"/>
        </w:rPr>
        <w:t>form</w:t>
      </w:r>
      <w:r w:rsidRPr="00F25DDF">
        <w:rPr>
          <w:b/>
          <w:i/>
          <w:sz w:val="24"/>
          <w:szCs w:val="24"/>
        </w:rPr>
        <w:t xml:space="preserve">, </w:t>
      </w:r>
      <w:r w:rsidR="00D229B7" w:rsidRPr="00F25DDF">
        <w:rPr>
          <w:b/>
          <w:i/>
          <w:sz w:val="24"/>
          <w:szCs w:val="24"/>
        </w:rPr>
        <w:t>and</w:t>
      </w:r>
      <w:proofErr w:type="gramEnd"/>
      <w:r w:rsidR="00D229B7" w:rsidRPr="00F25DDF">
        <w:rPr>
          <w:b/>
          <w:i/>
          <w:sz w:val="24"/>
          <w:szCs w:val="24"/>
        </w:rPr>
        <w:t xml:space="preserve"> Homeschool students must complete a</w:t>
      </w:r>
      <w:r w:rsidRPr="00F25DDF">
        <w:rPr>
          <w:b/>
          <w:i/>
          <w:sz w:val="24"/>
          <w:szCs w:val="24"/>
        </w:rPr>
        <w:t xml:space="preserve">n EL7 </w:t>
      </w:r>
      <w:r w:rsidR="000E6D24" w:rsidRPr="00F25DDF">
        <w:rPr>
          <w:b/>
          <w:i/>
          <w:sz w:val="24"/>
          <w:szCs w:val="24"/>
        </w:rPr>
        <w:t>and EL14 form</w:t>
      </w:r>
      <w:r w:rsidR="00B87A5C" w:rsidRPr="00F25DDF">
        <w:rPr>
          <w:b/>
          <w:i/>
          <w:sz w:val="24"/>
          <w:szCs w:val="24"/>
        </w:rPr>
        <w:t xml:space="preserve"> (homeschoolers returning to play for </w:t>
      </w:r>
      <w:proofErr w:type="spellStart"/>
      <w:r w:rsidR="00B87A5C" w:rsidRPr="00F25DDF">
        <w:rPr>
          <w:b/>
          <w:i/>
          <w:sz w:val="24"/>
          <w:szCs w:val="24"/>
        </w:rPr>
        <w:t>McKeel</w:t>
      </w:r>
      <w:proofErr w:type="spellEnd"/>
      <w:r w:rsidR="000E6D24" w:rsidRPr="00F25DDF">
        <w:rPr>
          <w:b/>
          <w:i/>
          <w:sz w:val="24"/>
          <w:szCs w:val="24"/>
        </w:rPr>
        <w:t xml:space="preserve"> do not need another EL7</w:t>
      </w:r>
      <w:r w:rsidR="00B87A5C" w:rsidRPr="00F25DDF">
        <w:rPr>
          <w:b/>
          <w:i/>
          <w:sz w:val="24"/>
          <w:szCs w:val="24"/>
        </w:rPr>
        <w:t>)</w:t>
      </w:r>
      <w:r w:rsidR="00D229B7" w:rsidRPr="00F25DDF">
        <w:rPr>
          <w:b/>
          <w:i/>
          <w:sz w:val="24"/>
          <w:szCs w:val="24"/>
        </w:rPr>
        <w:t>.</w:t>
      </w:r>
      <w:r w:rsidR="00CB3930" w:rsidRPr="00F25DDF">
        <w:rPr>
          <w:b/>
          <w:i/>
          <w:sz w:val="24"/>
          <w:szCs w:val="24"/>
        </w:rPr>
        <w:t xml:space="preserve">  Contact </w:t>
      </w:r>
      <w:r w:rsidRPr="00F25DDF">
        <w:rPr>
          <w:b/>
          <w:i/>
          <w:sz w:val="24"/>
          <w:szCs w:val="24"/>
        </w:rPr>
        <w:t>Athletic Director for these</w:t>
      </w:r>
      <w:r w:rsidR="00D229B7" w:rsidRPr="00F25DDF">
        <w:rPr>
          <w:b/>
          <w:i/>
          <w:sz w:val="24"/>
          <w:szCs w:val="24"/>
        </w:rPr>
        <w:t xml:space="preserve"> form</w:t>
      </w:r>
      <w:r w:rsidRPr="00F25DDF">
        <w:rPr>
          <w:b/>
          <w:i/>
          <w:sz w:val="24"/>
          <w:szCs w:val="24"/>
        </w:rPr>
        <w:t>s</w:t>
      </w:r>
      <w:r w:rsidR="00D229B7" w:rsidRPr="00F25DDF">
        <w:rPr>
          <w:b/>
          <w:i/>
          <w:sz w:val="24"/>
          <w:szCs w:val="24"/>
        </w:rPr>
        <w:t>.</w:t>
      </w:r>
    </w:p>
    <w:p w14:paraId="1AD72C59" w14:textId="7716F7D9" w:rsidR="00D229B7" w:rsidRPr="00D229B7" w:rsidRDefault="00D229B7" w:rsidP="00D229B7">
      <w:pPr>
        <w:rPr>
          <w:sz w:val="24"/>
          <w:szCs w:val="24"/>
        </w:rPr>
      </w:pPr>
      <w:r>
        <w:rPr>
          <w:sz w:val="24"/>
          <w:szCs w:val="24"/>
        </w:rPr>
        <w:t xml:space="preserve">Further questions, contact Athletic Director: </w:t>
      </w:r>
      <w:r w:rsidR="00FF45D2">
        <w:rPr>
          <w:sz w:val="24"/>
          <w:szCs w:val="24"/>
        </w:rPr>
        <w:t>Chuck Smith</w:t>
      </w:r>
      <w:r w:rsidR="003C6ABE">
        <w:rPr>
          <w:sz w:val="24"/>
          <w:szCs w:val="24"/>
        </w:rPr>
        <w:t xml:space="preserve">, </w:t>
      </w:r>
      <w:r w:rsidR="00FF45D2">
        <w:rPr>
          <w:sz w:val="24"/>
          <w:szCs w:val="24"/>
        </w:rPr>
        <w:t>chucksmith@mckeelschools.com</w:t>
      </w:r>
    </w:p>
    <w:p w14:paraId="4BCD0702" w14:textId="77777777" w:rsidR="00D229B7" w:rsidRDefault="00D229B7" w:rsidP="00D229B7"/>
    <w:sectPr w:rsidR="00D229B7" w:rsidSect="00D229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03B50" w14:textId="77777777" w:rsidR="00962D75" w:rsidRDefault="00962D75" w:rsidP="00D229B7">
      <w:pPr>
        <w:spacing w:after="0" w:line="240" w:lineRule="auto"/>
      </w:pPr>
      <w:r>
        <w:separator/>
      </w:r>
    </w:p>
  </w:endnote>
  <w:endnote w:type="continuationSeparator" w:id="0">
    <w:p w14:paraId="2A3A88FB" w14:textId="77777777" w:rsidR="00962D75" w:rsidRDefault="00962D75" w:rsidP="00D22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7314" w14:textId="77777777" w:rsidR="00962D75" w:rsidRDefault="00962D75" w:rsidP="00D229B7">
      <w:pPr>
        <w:spacing w:after="0" w:line="240" w:lineRule="auto"/>
      </w:pPr>
      <w:r>
        <w:separator/>
      </w:r>
    </w:p>
  </w:footnote>
  <w:footnote w:type="continuationSeparator" w:id="0">
    <w:p w14:paraId="0902F621" w14:textId="77777777" w:rsidR="00962D75" w:rsidRDefault="00962D75" w:rsidP="00D22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913BC"/>
    <w:multiLevelType w:val="hybridMultilevel"/>
    <w:tmpl w:val="49C2FD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9CC751C"/>
    <w:multiLevelType w:val="hybridMultilevel"/>
    <w:tmpl w:val="E9283FF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0B90C08"/>
    <w:multiLevelType w:val="hybridMultilevel"/>
    <w:tmpl w:val="BE184E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A90DD9"/>
    <w:multiLevelType w:val="hybridMultilevel"/>
    <w:tmpl w:val="AA9EF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702362">
    <w:abstractNumId w:val="3"/>
  </w:num>
  <w:num w:numId="2" w16cid:durableId="2102413414">
    <w:abstractNumId w:val="1"/>
  </w:num>
  <w:num w:numId="3" w16cid:durableId="1123769366">
    <w:abstractNumId w:val="2"/>
  </w:num>
  <w:num w:numId="4" w16cid:durableId="87720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B7"/>
    <w:rsid w:val="000B68F2"/>
    <w:rsid w:val="000E48B5"/>
    <w:rsid w:val="000E6D24"/>
    <w:rsid w:val="001144F6"/>
    <w:rsid w:val="001C229A"/>
    <w:rsid w:val="002241FC"/>
    <w:rsid w:val="002B2F0F"/>
    <w:rsid w:val="002E0250"/>
    <w:rsid w:val="003C6ABE"/>
    <w:rsid w:val="00461446"/>
    <w:rsid w:val="00472C77"/>
    <w:rsid w:val="004B2AA5"/>
    <w:rsid w:val="005C1C1F"/>
    <w:rsid w:val="005D54F9"/>
    <w:rsid w:val="00626F4A"/>
    <w:rsid w:val="006C2147"/>
    <w:rsid w:val="006D4FD3"/>
    <w:rsid w:val="007369F9"/>
    <w:rsid w:val="007418D2"/>
    <w:rsid w:val="007846FC"/>
    <w:rsid w:val="00823B8D"/>
    <w:rsid w:val="00864582"/>
    <w:rsid w:val="00962D75"/>
    <w:rsid w:val="00A05B06"/>
    <w:rsid w:val="00A2160F"/>
    <w:rsid w:val="00A35D0A"/>
    <w:rsid w:val="00B45F17"/>
    <w:rsid w:val="00B87A5C"/>
    <w:rsid w:val="00CB3930"/>
    <w:rsid w:val="00D229B7"/>
    <w:rsid w:val="00E0685E"/>
    <w:rsid w:val="00EC4E26"/>
    <w:rsid w:val="00F14740"/>
    <w:rsid w:val="00F25DDF"/>
    <w:rsid w:val="00F9417B"/>
    <w:rsid w:val="00FE7289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C1B229"/>
  <w15:docId w15:val="{CB67FAE5-AD00-D244-827D-9C981DA9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9B7"/>
  </w:style>
  <w:style w:type="paragraph" w:styleId="Footer">
    <w:name w:val="footer"/>
    <w:basedOn w:val="Normal"/>
    <w:link w:val="FooterChar"/>
    <w:uiPriority w:val="99"/>
    <w:unhideWhenUsed/>
    <w:rsid w:val="00D22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9B7"/>
  </w:style>
  <w:style w:type="character" w:styleId="Hyperlink">
    <w:name w:val="Hyperlink"/>
    <w:basedOn w:val="DefaultParagraphFont"/>
    <w:uiPriority w:val="99"/>
    <w:unhideWhenUsed/>
    <w:rsid w:val="00D229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9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45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5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Schools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Lancaster, Pamela J.</dc:creator>
  <cp:keywords/>
  <dc:description/>
  <cp:lastModifiedBy>Chuck Smith</cp:lastModifiedBy>
  <cp:revision>2</cp:revision>
  <cp:lastPrinted>2018-05-30T13:04:00Z</cp:lastPrinted>
  <dcterms:created xsi:type="dcterms:W3CDTF">2024-05-20T13:23:00Z</dcterms:created>
  <dcterms:modified xsi:type="dcterms:W3CDTF">2024-05-20T13:23:00Z</dcterms:modified>
</cp:coreProperties>
</file>